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90949D" w14:textId="6DC1D6A4" w:rsidR="001E4E72" w:rsidRDefault="001E4E72" w:rsidP="001E4E72">
      <w:p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2476A6BC" w14:textId="744E1005" w:rsidR="001E4E72" w:rsidRDefault="001E4E72" w:rsidP="001E4E72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Assignment No:</w:t>
      </w:r>
      <w:r w:rsidR="005B5482">
        <w:rPr>
          <w:rFonts w:asciiTheme="majorHAnsi" w:hAnsiTheme="majorHAnsi" w:cstheme="majorHAnsi"/>
          <w:b/>
          <w:bCs/>
        </w:rPr>
        <w:t xml:space="preserve"> 1</w:t>
      </w:r>
    </w:p>
    <w:p w14:paraId="36BE009F" w14:textId="66FEAFBF" w:rsidR="0035778B" w:rsidRDefault="0035778B" w:rsidP="001E4E72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Date:   </w:t>
      </w:r>
      <w:r w:rsidR="005B5482">
        <w:rPr>
          <w:rFonts w:asciiTheme="majorHAnsi" w:hAnsiTheme="majorHAnsi" w:cstheme="majorHAnsi"/>
          <w:b/>
          <w:bCs/>
        </w:rPr>
        <w:t>22</w:t>
      </w:r>
      <w:r>
        <w:rPr>
          <w:rFonts w:asciiTheme="majorHAnsi" w:hAnsiTheme="majorHAnsi" w:cstheme="majorHAnsi"/>
          <w:b/>
          <w:bCs/>
        </w:rPr>
        <w:t>/</w:t>
      </w:r>
      <w:r w:rsidR="005B5482">
        <w:rPr>
          <w:rFonts w:asciiTheme="majorHAnsi" w:hAnsiTheme="majorHAnsi" w:cstheme="majorHAnsi"/>
          <w:b/>
          <w:bCs/>
        </w:rPr>
        <w:t>2</w:t>
      </w:r>
      <w:r>
        <w:rPr>
          <w:rFonts w:asciiTheme="majorHAnsi" w:hAnsiTheme="majorHAnsi" w:cstheme="majorHAnsi"/>
          <w:b/>
          <w:bCs/>
        </w:rPr>
        <w:t>/</w:t>
      </w:r>
      <w:r w:rsidR="005B5482">
        <w:rPr>
          <w:rFonts w:asciiTheme="majorHAnsi" w:hAnsiTheme="majorHAnsi" w:cstheme="majorHAnsi"/>
          <w:b/>
          <w:bCs/>
        </w:rPr>
        <w:t>2022</w:t>
      </w:r>
    </w:p>
    <w:p w14:paraId="6BEC6A65" w14:textId="67BA8A4B" w:rsidR="001E4E72" w:rsidRDefault="001E4E72" w:rsidP="001E4E72">
      <w:pPr>
        <w:rPr>
          <w:rFonts w:asciiTheme="majorHAnsi" w:hAnsiTheme="majorHAnsi" w:cstheme="majorHAnsi"/>
          <w:b/>
          <w:bCs/>
        </w:rPr>
      </w:pPr>
    </w:p>
    <w:p w14:paraId="6F46A379" w14:textId="77E28F44" w:rsidR="0035778B" w:rsidRDefault="001E4E72" w:rsidP="001E4E72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Title:</w:t>
      </w:r>
      <w:r w:rsidR="0035778B">
        <w:rPr>
          <w:rFonts w:asciiTheme="majorHAnsi" w:hAnsiTheme="majorHAnsi" w:cstheme="majorHAnsi"/>
          <w:b/>
          <w:bCs/>
        </w:rPr>
        <w:t xml:space="preserve"> </w:t>
      </w:r>
      <w:r w:rsidR="00261A64">
        <w:rPr>
          <w:rFonts w:asciiTheme="majorHAnsi" w:hAnsiTheme="majorHAnsi" w:cstheme="majorHAnsi"/>
          <w:b/>
          <w:bCs/>
        </w:rPr>
        <w:t xml:space="preserve">Daily Irish Covid </w:t>
      </w:r>
      <w:r w:rsidR="00AA3FBB">
        <w:rPr>
          <w:rFonts w:asciiTheme="majorHAnsi" w:hAnsiTheme="majorHAnsi" w:cstheme="majorHAnsi"/>
          <w:b/>
          <w:bCs/>
        </w:rPr>
        <w:t>Cases</w:t>
      </w:r>
      <w:r w:rsidR="00261A64">
        <w:rPr>
          <w:rFonts w:asciiTheme="majorHAnsi" w:hAnsiTheme="majorHAnsi" w:cstheme="majorHAnsi"/>
          <w:b/>
          <w:bCs/>
        </w:rPr>
        <w:t xml:space="preserve"> metrics analysis using Stack, Queue and Deque.</w:t>
      </w:r>
    </w:p>
    <w:p w14:paraId="7A5844C5" w14:textId="1E7D5A25" w:rsidR="001E4E72" w:rsidRPr="0035778B" w:rsidRDefault="0035778B" w:rsidP="001E4E72">
      <w:pPr>
        <w:rPr>
          <w:rFonts w:ascii="Calibri" w:hAnsi="Calibri" w:cs="Calibri"/>
          <w:color w:val="0070C0"/>
          <w:sz w:val="20"/>
          <w:szCs w:val="20"/>
        </w:rPr>
      </w:pPr>
      <w:r w:rsidRPr="0035778B">
        <w:rPr>
          <w:rFonts w:ascii="Calibri" w:hAnsi="Calibri" w:cs="Calibri"/>
          <w:color w:val="0070C0"/>
          <w:sz w:val="20"/>
          <w:szCs w:val="20"/>
        </w:rPr>
        <w:t>(</w:t>
      </w:r>
      <w:r>
        <w:rPr>
          <w:rFonts w:ascii="Calibri" w:hAnsi="Calibri" w:cs="Calibri"/>
          <w:color w:val="0070C0"/>
          <w:sz w:val="20"/>
          <w:szCs w:val="20"/>
        </w:rPr>
        <w:t>Title</w:t>
      </w:r>
      <w:r w:rsidRPr="0035778B">
        <w:rPr>
          <w:rFonts w:ascii="Calibri" w:hAnsi="Calibri" w:cs="Calibri"/>
          <w:color w:val="0070C0"/>
          <w:sz w:val="20"/>
          <w:szCs w:val="20"/>
        </w:rPr>
        <w:t xml:space="preserve"> based on the application domain and the data structure you will be implementing)</w:t>
      </w:r>
    </w:p>
    <w:p w14:paraId="0587D86B" w14:textId="4DCDFD6E" w:rsidR="001E4E72" w:rsidRDefault="001E4E72" w:rsidP="001E4E72">
      <w:p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tbl>
      <w:tblPr>
        <w:tblStyle w:val="TableGrid"/>
        <w:tblW w:w="8359" w:type="dxa"/>
        <w:tblLook w:val="04A0" w:firstRow="1" w:lastRow="0" w:firstColumn="1" w:lastColumn="0" w:noHBand="0" w:noVBand="1"/>
      </w:tblPr>
      <w:tblGrid>
        <w:gridCol w:w="2122"/>
        <w:gridCol w:w="1178"/>
        <w:gridCol w:w="2932"/>
        <w:gridCol w:w="2127"/>
      </w:tblGrid>
      <w:tr w:rsidR="001E4E72" w:rsidRPr="001E4E72" w14:paraId="76692045" w14:textId="74502B8E" w:rsidTr="00633CD6">
        <w:trPr>
          <w:trHeight w:val="290"/>
        </w:trPr>
        <w:tc>
          <w:tcPr>
            <w:tcW w:w="2122" w:type="dxa"/>
            <w:tcBorders>
              <w:right w:val="single" w:sz="4" w:space="0" w:color="auto"/>
            </w:tcBorders>
          </w:tcPr>
          <w:p w14:paraId="7F6636AE" w14:textId="4179D30D" w:rsidR="001E4E72" w:rsidRPr="001E4E72" w:rsidRDefault="001E4E72" w:rsidP="001E4E72">
            <w:pPr>
              <w:jc w:val="center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Assignment Type of Submission:</w:t>
            </w:r>
          </w:p>
        </w:tc>
        <w:tc>
          <w:tcPr>
            <w:tcW w:w="117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0F4C9D56" w14:textId="77777777" w:rsidR="001E4E72" w:rsidRPr="001E4E72" w:rsidRDefault="001E4E72" w:rsidP="001E4E72">
            <w:pPr>
              <w:jc w:val="both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29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3CA3EB" w14:textId="77777777" w:rsidR="001E4E72" w:rsidRPr="001E4E72" w:rsidRDefault="001E4E72" w:rsidP="001E4E72">
            <w:pPr>
              <w:jc w:val="both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</w:tcPr>
          <w:p w14:paraId="42A3D987" w14:textId="4EA0B107" w:rsidR="00603997" w:rsidRPr="001E4E72" w:rsidRDefault="00603997" w:rsidP="00603997">
            <w:pPr>
              <w:jc w:val="center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</w:tc>
      </w:tr>
      <w:tr w:rsidR="001E4E72" w:rsidRPr="001E4E72" w14:paraId="1BEDD183" w14:textId="74F5ED6F" w:rsidTr="00633CD6">
        <w:trPr>
          <w:trHeight w:val="1321"/>
        </w:trPr>
        <w:tc>
          <w:tcPr>
            <w:tcW w:w="2122" w:type="dxa"/>
          </w:tcPr>
          <w:p w14:paraId="18159078" w14:textId="036B8081" w:rsidR="001E4E72" w:rsidRPr="001E4E72" w:rsidRDefault="001E4E72" w:rsidP="001E4E72">
            <w:pPr>
              <w:jc w:val="both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Group</w:t>
            </w:r>
          </w:p>
        </w:tc>
        <w:tc>
          <w:tcPr>
            <w:tcW w:w="1178" w:type="dxa"/>
          </w:tcPr>
          <w:p w14:paraId="0E540644" w14:textId="057EB84D" w:rsidR="001E4E72" w:rsidRPr="001E4E72" w:rsidRDefault="003917A6" w:rsidP="001E4E72">
            <w:pPr>
              <w:jc w:val="both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  <w:r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Yes</w:t>
            </w:r>
          </w:p>
        </w:tc>
        <w:tc>
          <w:tcPr>
            <w:tcW w:w="2932" w:type="dxa"/>
          </w:tcPr>
          <w:p w14:paraId="0A081008" w14:textId="4F2861E4" w:rsidR="001E4E72" w:rsidRDefault="001E4E72" w:rsidP="001E4E72">
            <w:pPr>
              <w:jc w:val="both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List all group members’ details:</w:t>
            </w:r>
          </w:p>
          <w:p w14:paraId="5B405A3E" w14:textId="4ED2E460" w:rsidR="00603997" w:rsidRDefault="00603997" w:rsidP="001E4E72">
            <w:pPr>
              <w:jc w:val="both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  <w:p w14:paraId="0B900747" w14:textId="77777777" w:rsidR="00603997" w:rsidRPr="001E4E72" w:rsidRDefault="00603997" w:rsidP="001E4E72">
            <w:pPr>
              <w:jc w:val="both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  <w:p w14:paraId="28C2E27B" w14:textId="77777777" w:rsidR="003917A6" w:rsidRPr="001E4E72" w:rsidRDefault="003917A6" w:rsidP="003917A6">
            <w:pPr>
              <w:jc w:val="both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Student Name</w:t>
            </w:r>
            <w:r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: Abhishek Suresh</w:t>
            </w:r>
          </w:p>
          <w:p w14:paraId="1D4BB099" w14:textId="57775B41" w:rsidR="001E4E72" w:rsidRDefault="003917A6" w:rsidP="003917A6">
            <w:pPr>
              <w:jc w:val="both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Student ID</w:t>
            </w:r>
            <w:r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: 21200458</w:t>
            </w:r>
          </w:p>
          <w:p w14:paraId="5391DE05" w14:textId="7D6B4DD5" w:rsidR="001E4E72" w:rsidRPr="001E4E72" w:rsidRDefault="001E4E72" w:rsidP="001E4E72">
            <w:pPr>
              <w:jc w:val="both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Student Name</w:t>
            </w:r>
            <w:r w:rsidR="00F5049D"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 xml:space="preserve">: Darshan </w:t>
            </w:r>
            <w:proofErr w:type="spellStart"/>
            <w:r w:rsidR="00F5049D"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Siby</w:t>
            </w:r>
            <w:proofErr w:type="spellEnd"/>
          </w:p>
          <w:p w14:paraId="1DFF36E4" w14:textId="3284978E" w:rsidR="001E4E72" w:rsidRDefault="001E4E72" w:rsidP="001E4E72">
            <w:pPr>
              <w:jc w:val="both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Student ID</w:t>
            </w:r>
            <w:r w:rsidR="00F5049D"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:21200326</w:t>
            </w:r>
          </w:p>
          <w:p w14:paraId="639BC1D8" w14:textId="3F16AA9F" w:rsidR="00261A64" w:rsidRPr="001E4E72" w:rsidRDefault="00261A64" w:rsidP="00261A64">
            <w:pPr>
              <w:jc w:val="both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Student Name</w:t>
            </w:r>
            <w:r w:rsidR="00F5049D"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: Gokul M Nair</w:t>
            </w:r>
          </w:p>
          <w:p w14:paraId="067F7AEE" w14:textId="621E5075" w:rsidR="00261A64" w:rsidRDefault="00261A64" w:rsidP="001E4E72">
            <w:pPr>
              <w:jc w:val="both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Student ID</w:t>
            </w:r>
            <w:r w:rsidR="00F5049D"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:21200077</w:t>
            </w:r>
          </w:p>
          <w:p w14:paraId="48811ACC" w14:textId="462BE70D" w:rsidR="001E4E72" w:rsidRPr="001E4E72" w:rsidRDefault="001E4E72" w:rsidP="001E4E72">
            <w:pPr>
              <w:jc w:val="both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2127" w:type="dxa"/>
            <w:tcBorders>
              <w:top w:val="single" w:sz="4" w:space="0" w:color="auto"/>
            </w:tcBorders>
          </w:tcPr>
          <w:p w14:paraId="0CDD12B2" w14:textId="77777777" w:rsidR="00603997" w:rsidRPr="001E4E72" w:rsidRDefault="00603997" w:rsidP="00603997">
            <w:pPr>
              <w:jc w:val="center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% Contribution</w:t>
            </w:r>
          </w:p>
          <w:p w14:paraId="0B29A956" w14:textId="77777777" w:rsidR="001E4E72" w:rsidRDefault="00603997" w:rsidP="00603997">
            <w:pPr>
              <w:jc w:val="center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Assignment Workload</w:t>
            </w:r>
          </w:p>
          <w:p w14:paraId="5EE1949B" w14:textId="77777777" w:rsidR="00603997" w:rsidRDefault="00603997" w:rsidP="00603997">
            <w:pPr>
              <w:jc w:val="center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</w:p>
          <w:p w14:paraId="7AB2E91A" w14:textId="476D0A51" w:rsidR="00603997" w:rsidRDefault="00603997" w:rsidP="005B1618">
            <w:pPr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</w:p>
          <w:p w14:paraId="37518235" w14:textId="77777777" w:rsidR="00603997" w:rsidRDefault="00603997" w:rsidP="00603997">
            <w:pPr>
              <w:jc w:val="center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</w:p>
          <w:p w14:paraId="1DF646B8" w14:textId="77777777" w:rsidR="00603997" w:rsidRDefault="00603997" w:rsidP="00603997">
            <w:pPr>
              <w:jc w:val="center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</w:p>
          <w:p w14:paraId="19A2B7B5" w14:textId="0C03B359" w:rsidR="00603997" w:rsidRPr="001E4E72" w:rsidRDefault="00603997" w:rsidP="00603997">
            <w:pPr>
              <w:jc w:val="center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  <w:r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?</w:t>
            </w:r>
          </w:p>
        </w:tc>
      </w:tr>
    </w:tbl>
    <w:p w14:paraId="00DE1FAA" w14:textId="4D0EE56E" w:rsidR="001E4E72" w:rsidRDefault="001E4E72" w:rsidP="001E4E72">
      <w:p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70BD2A84" w14:textId="4E512AD5" w:rsidR="001E4E72" w:rsidRDefault="00D85851" w:rsidP="001E4E72">
      <w:p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 w:rsidRPr="00D85851">
        <w:rPr>
          <w:b/>
          <w:bCs/>
          <w:noProof/>
        </w:rPr>
        <w:drawing>
          <wp:anchor distT="0" distB="0" distL="114300" distR="114300" simplePos="0" relativeHeight="251659264" behindDoc="1" locked="0" layoutInCell="1" allowOverlap="1" wp14:anchorId="76E7326A" wp14:editId="29632EC1">
            <wp:simplePos x="0" y="0"/>
            <wp:positionH relativeFrom="column">
              <wp:posOffset>-871855</wp:posOffset>
            </wp:positionH>
            <wp:positionV relativeFrom="paragraph">
              <wp:posOffset>272743</wp:posOffset>
            </wp:positionV>
            <wp:extent cx="727710" cy="727710"/>
            <wp:effectExtent l="0" t="0" r="0" b="0"/>
            <wp:wrapTight wrapText="bothSides">
              <wp:wrapPolygon edited="0">
                <wp:start x="0" y="0"/>
                <wp:lineTo x="0" y="11686"/>
                <wp:lineTo x="4901" y="12440"/>
                <wp:lineTo x="0" y="13948"/>
                <wp:lineTo x="0" y="18848"/>
                <wp:lineTo x="8670" y="21110"/>
                <wp:lineTo x="9424" y="21110"/>
                <wp:lineTo x="11309" y="21110"/>
                <wp:lineTo x="12063" y="21110"/>
                <wp:lineTo x="21110" y="18848"/>
                <wp:lineTo x="21110" y="0"/>
                <wp:lineTo x="0" y="0"/>
              </wp:wrapPolygon>
            </wp:wrapTight>
            <wp:docPr id="3" name="Picture 3" descr="Data Structure Icons - Download Free Vector Icons | Noun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ata Structure Icons - Download Free Vector Icons | Noun Projec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71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556789" w14:textId="0BB1A581" w:rsidR="001E4E72" w:rsidRDefault="001E4E72" w:rsidP="001E4E72">
      <w:p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504CF11E" w14:textId="11E9B854" w:rsidR="001E4E72" w:rsidRPr="00D85851" w:rsidRDefault="00D85851" w:rsidP="00D85851">
      <w:pPr>
        <w:pStyle w:val="ListParagraph"/>
        <w:numPr>
          <w:ilvl w:val="0"/>
          <w:numId w:val="15"/>
        </w:num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  <w:r w:rsidRPr="00D85851"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t>Problem Domain Description:</w:t>
      </w:r>
    </w:p>
    <w:p w14:paraId="5122198E" w14:textId="6D9C3D33" w:rsidR="00D85851" w:rsidRDefault="00261A64" w:rsidP="00261A64">
      <w:pPr>
        <w:ind w:left="720"/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 xml:space="preserve">Daily covid vaccination data is obtained from an opensource </w:t>
      </w:r>
      <w:proofErr w:type="spellStart"/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api</w:t>
      </w:r>
      <w:proofErr w:type="spellEnd"/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 xml:space="preserve"> at &lt;Add link here&gt;. The JSON is converted to java objects and loaded into a stack, queue and deque respectively. Further analysis is done on these data structure to obtain insights on the performance of the data structures.</w:t>
      </w:r>
    </w:p>
    <w:p w14:paraId="0D98714D" w14:textId="2C3F49A0" w:rsidR="00D85851" w:rsidRDefault="00D85851" w:rsidP="001E4E72">
      <w:p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6F8D300E" w14:textId="08B29068" w:rsidR="00D85851" w:rsidRDefault="00D85851" w:rsidP="00D85851">
      <w:pPr>
        <w:pStyle w:val="ListParagraph"/>
        <w:numPr>
          <w:ilvl w:val="0"/>
          <w:numId w:val="15"/>
        </w:num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t>Theoretical Foundations of the Data Structure(s) utilised</w:t>
      </w:r>
    </w:p>
    <w:p w14:paraId="4922B47A" w14:textId="24A74410" w:rsidR="00204772" w:rsidRDefault="00460F3E" w:rsidP="00261A64">
      <w:pPr>
        <w:ind w:left="720"/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  <w:r w:rsidRPr="00460F3E"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t>Deque</w:t>
      </w:r>
    </w:p>
    <w:p w14:paraId="3048B105" w14:textId="674B0D53" w:rsidR="00460F3E" w:rsidRDefault="00460F3E" w:rsidP="00460F3E">
      <w:pPr>
        <w:pStyle w:val="ListParagraph"/>
        <w:numPr>
          <w:ilvl w:val="1"/>
          <w:numId w:val="20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Insertion and Retrieval is allowed at both ends of a Deque</w:t>
      </w:r>
    </w:p>
    <w:p w14:paraId="454B11FA" w14:textId="58285712" w:rsidR="00F30AFE" w:rsidRDefault="00F30AFE" w:rsidP="00460F3E">
      <w:pPr>
        <w:pStyle w:val="ListParagraph"/>
        <w:numPr>
          <w:ilvl w:val="1"/>
          <w:numId w:val="20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 xml:space="preserve">The major operations in the deque </w:t>
      </w:r>
      <w:r w:rsidR="00F1415F"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API</w:t>
      </w: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 xml:space="preserve"> are</w:t>
      </w:r>
    </w:p>
    <w:p w14:paraId="24687E5D" w14:textId="0512A458" w:rsidR="00F30AFE" w:rsidRDefault="00F30AFE" w:rsidP="00F30AFE">
      <w:pPr>
        <w:pStyle w:val="ListParagraph"/>
        <w:numPr>
          <w:ilvl w:val="2"/>
          <w:numId w:val="20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proofErr w:type="spellStart"/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addFirst</w:t>
      </w:r>
      <w:proofErr w:type="spellEnd"/>
    </w:p>
    <w:p w14:paraId="3737769F" w14:textId="22138E1D" w:rsidR="00F30AFE" w:rsidRDefault="00F30AFE" w:rsidP="00F30AFE">
      <w:pPr>
        <w:pStyle w:val="ListParagraph"/>
        <w:numPr>
          <w:ilvl w:val="2"/>
          <w:numId w:val="20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proofErr w:type="spellStart"/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getFirst</w:t>
      </w:r>
      <w:proofErr w:type="spellEnd"/>
    </w:p>
    <w:p w14:paraId="633FAB86" w14:textId="56E9F789" w:rsidR="00F30AFE" w:rsidRDefault="00F30AFE" w:rsidP="00F30AFE">
      <w:pPr>
        <w:pStyle w:val="ListParagraph"/>
        <w:numPr>
          <w:ilvl w:val="2"/>
          <w:numId w:val="20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proofErr w:type="spellStart"/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removeFirst</w:t>
      </w:r>
      <w:proofErr w:type="spellEnd"/>
    </w:p>
    <w:p w14:paraId="68CA2D8B" w14:textId="18803A7C" w:rsidR="00F30AFE" w:rsidRDefault="00F30AFE" w:rsidP="00F30AFE">
      <w:pPr>
        <w:pStyle w:val="ListParagraph"/>
        <w:numPr>
          <w:ilvl w:val="2"/>
          <w:numId w:val="20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proofErr w:type="spellStart"/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addLast</w:t>
      </w:r>
      <w:proofErr w:type="spellEnd"/>
    </w:p>
    <w:p w14:paraId="0A50761A" w14:textId="72616880" w:rsidR="00F30AFE" w:rsidRDefault="00F30AFE" w:rsidP="00F30AFE">
      <w:pPr>
        <w:pStyle w:val="ListParagraph"/>
        <w:numPr>
          <w:ilvl w:val="2"/>
          <w:numId w:val="20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proofErr w:type="spellStart"/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getLast</w:t>
      </w:r>
      <w:proofErr w:type="spellEnd"/>
    </w:p>
    <w:p w14:paraId="1DF2DE6E" w14:textId="55D2BC1B" w:rsidR="00F30AFE" w:rsidRDefault="00F30AFE" w:rsidP="00F30AFE">
      <w:pPr>
        <w:pStyle w:val="ListParagraph"/>
        <w:numPr>
          <w:ilvl w:val="2"/>
          <w:numId w:val="20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proofErr w:type="spellStart"/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removeLast</w:t>
      </w:r>
      <w:proofErr w:type="spellEnd"/>
    </w:p>
    <w:p w14:paraId="10873699" w14:textId="19000C8D" w:rsidR="00BD164C" w:rsidRDefault="00BD164C" w:rsidP="00BD164C">
      <w:pPr>
        <w:pStyle w:val="ListParagraph"/>
        <w:numPr>
          <w:ilvl w:val="1"/>
          <w:numId w:val="20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 xml:space="preserve">All operations of the Deque </w:t>
      </w:r>
      <w:r w:rsidR="00F1415F"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API</w:t>
      </w: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 xml:space="preserve"> can be done in O(1) time.</w:t>
      </w:r>
    </w:p>
    <w:p w14:paraId="78582C57" w14:textId="4845F9DE" w:rsidR="00BD164C" w:rsidRPr="00BD164C" w:rsidRDefault="00BD164C" w:rsidP="00BD164C">
      <w:pPr>
        <w:pStyle w:val="ListParagraph"/>
        <w:numPr>
          <w:ilvl w:val="1"/>
          <w:numId w:val="20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The space complexity of Deque is O(n) where n is the number of elements in the Deque.</w:t>
      </w:r>
    </w:p>
    <w:p w14:paraId="12AF3B8D" w14:textId="0DA85F24" w:rsidR="00204772" w:rsidRPr="00460F3E" w:rsidRDefault="00204772" w:rsidP="00460F3E">
      <w:pPr>
        <w:pStyle w:val="ListParagraph"/>
        <w:numPr>
          <w:ilvl w:val="1"/>
          <w:numId w:val="20"/>
        </w:num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  <w:proofErr w:type="spellStart"/>
      <w:r w:rsidRPr="00460F3E"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t>ArrayDeque</w:t>
      </w:r>
      <w:proofErr w:type="spellEnd"/>
    </w:p>
    <w:p w14:paraId="5085C410" w14:textId="3FB6E47D" w:rsidR="00BD164C" w:rsidRDefault="00BD164C" w:rsidP="00460F3E">
      <w:pPr>
        <w:pStyle w:val="ListParagraph"/>
        <w:numPr>
          <w:ilvl w:val="2"/>
          <w:numId w:val="17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proofErr w:type="spellStart"/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ArrayDeque</w:t>
      </w:r>
      <w:proofErr w:type="spellEnd"/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 xml:space="preserve"> is an array based implementation of Deque present in the </w:t>
      </w:r>
      <w:proofErr w:type="spellStart"/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java.util</w:t>
      </w:r>
      <w:proofErr w:type="spellEnd"/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 xml:space="preserve"> package.</w:t>
      </w:r>
    </w:p>
    <w:p w14:paraId="57975DC7" w14:textId="39C4AF87" w:rsidR="00204772" w:rsidRPr="00BD164C" w:rsidRDefault="00BD164C" w:rsidP="00BD164C">
      <w:pPr>
        <w:pStyle w:val="ListParagraph"/>
        <w:numPr>
          <w:ilvl w:val="2"/>
          <w:numId w:val="17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 xml:space="preserve">A limitation of an array based implementation of Deque is the limited capacity. But </w:t>
      </w:r>
      <w:proofErr w:type="spellStart"/>
      <w:r w:rsidR="00204772" w:rsidRPr="00BD164C"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Array</w:t>
      </w:r>
      <w:r w:rsidR="00610F46" w:rsidRPr="00BD164C"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D</w:t>
      </w:r>
      <w:r w:rsidR="00204772" w:rsidRPr="00BD164C"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eques</w:t>
      </w:r>
      <w:proofErr w:type="spellEnd"/>
      <w:r w:rsidR="00204772" w:rsidRPr="00BD164C"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 xml:space="preserve"> have no capacity restrictions and they grow as necessary to support usage. It is resizable from both ends.</w:t>
      </w:r>
    </w:p>
    <w:p w14:paraId="5B3A7470" w14:textId="62F10503" w:rsidR="00204772" w:rsidRDefault="00204772" w:rsidP="00460F3E">
      <w:pPr>
        <w:pStyle w:val="ListParagraph"/>
        <w:numPr>
          <w:ilvl w:val="2"/>
          <w:numId w:val="17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If no size is specified during initialization size will be 16.</w:t>
      </w:r>
    </w:p>
    <w:p w14:paraId="665BD22D" w14:textId="0C6C05BB" w:rsidR="00610F46" w:rsidRDefault="00610F46" w:rsidP="00460F3E">
      <w:pPr>
        <w:pStyle w:val="ListParagraph"/>
        <w:numPr>
          <w:ilvl w:val="2"/>
          <w:numId w:val="17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proofErr w:type="spellStart"/>
      <w:r w:rsidRPr="00204772"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Array</w:t>
      </w: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D</w:t>
      </w:r>
      <w:r w:rsidRPr="00204772"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eques</w:t>
      </w:r>
      <w:proofErr w:type="spellEnd"/>
      <w:r w:rsidRPr="00204772"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 xml:space="preserve"> </w:t>
      </w:r>
      <w:r w:rsidRPr="00610F46"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automatically doubles the size of an array when head and tail pointer meets each other while adding an element</w:t>
      </w:r>
    </w:p>
    <w:p w14:paraId="27249234" w14:textId="43976CE7" w:rsidR="00F30AFE" w:rsidRDefault="00F30AFE" w:rsidP="00460F3E">
      <w:pPr>
        <w:pStyle w:val="ListParagraph"/>
        <w:numPr>
          <w:ilvl w:val="2"/>
          <w:numId w:val="17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proofErr w:type="spellStart"/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ArrayDeques</w:t>
      </w:r>
      <w:proofErr w:type="spellEnd"/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 xml:space="preserve"> are often faster than Queues and Stacks</w:t>
      </w:r>
    </w:p>
    <w:p w14:paraId="2339C36B" w14:textId="77777777" w:rsidR="00BD164C" w:rsidRPr="00BD164C" w:rsidRDefault="00BD164C" w:rsidP="00BD164C">
      <w:p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535A2E1D" w14:textId="0CBCD72C" w:rsidR="00204772" w:rsidRPr="00BD164C" w:rsidRDefault="00BD164C" w:rsidP="00204772">
      <w:pPr>
        <w:pStyle w:val="ListParagraph"/>
        <w:numPr>
          <w:ilvl w:val="1"/>
          <w:numId w:val="17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proofErr w:type="spellStart"/>
      <w:r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lastRenderedPageBreak/>
        <w:t>LinkedBlockingDeque</w:t>
      </w:r>
      <w:proofErr w:type="spellEnd"/>
    </w:p>
    <w:p w14:paraId="00EDD93A" w14:textId="00DB9E46" w:rsidR="00BD164C" w:rsidRDefault="00BD164C" w:rsidP="00BD164C">
      <w:pPr>
        <w:pStyle w:val="ListParagraph"/>
        <w:numPr>
          <w:ilvl w:val="2"/>
          <w:numId w:val="17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proofErr w:type="spellStart"/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LinkedBlockingDeque</w:t>
      </w:r>
      <w:proofErr w:type="spellEnd"/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 xml:space="preserve"> is a linked list based implementation of Deque present in the </w:t>
      </w:r>
      <w:proofErr w:type="spellStart"/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java.util</w:t>
      </w:r>
      <w:proofErr w:type="spellEnd"/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 xml:space="preserve"> package.</w:t>
      </w:r>
    </w:p>
    <w:p w14:paraId="0453A598" w14:textId="08E3ACA8" w:rsidR="003E2CFD" w:rsidRPr="00BD164C" w:rsidRDefault="003E2CFD" w:rsidP="00BD164C">
      <w:pPr>
        <w:pStyle w:val="ListParagraph"/>
        <w:numPr>
          <w:ilvl w:val="2"/>
          <w:numId w:val="17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An advantage of link based implementation is the capability to have virtually unlimited size for the Deque.</w:t>
      </w:r>
    </w:p>
    <w:p w14:paraId="6DF019F5" w14:textId="7247208B" w:rsidR="00D85851" w:rsidRPr="00F1415F" w:rsidRDefault="003E2CFD" w:rsidP="00D85851">
      <w:pPr>
        <w:pStyle w:val="ListParagraph"/>
        <w:numPr>
          <w:ilvl w:val="2"/>
          <w:numId w:val="17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proofErr w:type="spellStart"/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LinkedBlockingDeque</w:t>
      </w:r>
      <w:proofErr w:type="spellEnd"/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 xml:space="preserve"> has a further capability of providing a size during creation which can prevent unforeseen increase in size. We do not make use of this capability in our implementation.</w:t>
      </w:r>
    </w:p>
    <w:p w14:paraId="3FB28B51" w14:textId="77777777" w:rsidR="00564A3B" w:rsidRDefault="00564A3B" w:rsidP="00D85851">
      <w:p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2F20B4AE" w14:textId="1B3E34C9" w:rsidR="00D85851" w:rsidRDefault="00D85851" w:rsidP="00D85851">
      <w:pPr>
        <w:pStyle w:val="ListParagraph"/>
        <w:numPr>
          <w:ilvl w:val="0"/>
          <w:numId w:val="15"/>
        </w:num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t>Analysis/Design (UML Diagram(s))</w:t>
      </w:r>
    </w:p>
    <w:p w14:paraId="3C7BB5F9" w14:textId="5FB5DC2E" w:rsidR="00261A64" w:rsidRDefault="00261A64" w:rsidP="00261A64">
      <w:pPr>
        <w:pStyle w:val="ListParagraph"/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</w:p>
    <w:p w14:paraId="5ECCA7B3" w14:textId="51C17163" w:rsidR="00564A3B" w:rsidRDefault="00564A3B" w:rsidP="00261A64">
      <w:pPr>
        <w:pStyle w:val="ListParagraph"/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Implemented the array based and linked list based implementations of Stack, Queue and Deque respectively.</w:t>
      </w:r>
    </w:p>
    <w:p w14:paraId="0527BA09" w14:textId="55584250" w:rsidR="00564A3B" w:rsidRDefault="00564A3B" w:rsidP="00261A64">
      <w:pPr>
        <w:pStyle w:val="ListParagraph"/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Functionalities implemented</w:t>
      </w:r>
    </w:p>
    <w:p w14:paraId="221B86D1" w14:textId="4B547666" w:rsidR="00564A3B" w:rsidRDefault="00564A3B" w:rsidP="00564A3B">
      <w:pPr>
        <w:pStyle w:val="ListParagraph"/>
        <w:numPr>
          <w:ilvl w:val="0"/>
          <w:numId w:val="16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Retrieval of a particular days vaccination details.</w:t>
      </w:r>
    </w:p>
    <w:p w14:paraId="760C0EBD" w14:textId="024F0E3C" w:rsidR="00564A3B" w:rsidRDefault="00564A3B" w:rsidP="00564A3B">
      <w:pPr>
        <w:pStyle w:val="ListParagraph"/>
        <w:numPr>
          <w:ilvl w:val="0"/>
          <w:numId w:val="16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Retrieval of cumulative vaccination details till a particular date.</w:t>
      </w:r>
    </w:p>
    <w:p w14:paraId="2DE1CBD8" w14:textId="609F146D" w:rsidR="00564A3B" w:rsidRDefault="00564A3B" w:rsidP="00564A3B">
      <w:pPr>
        <w:pStyle w:val="ListParagraph"/>
        <w:numPr>
          <w:ilvl w:val="0"/>
          <w:numId w:val="16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Retrieval of a particular month’s vaccination details.</w:t>
      </w:r>
    </w:p>
    <w:p w14:paraId="51DF88A4" w14:textId="70BEF531" w:rsidR="00564A3B" w:rsidRPr="00564A3B" w:rsidRDefault="00564A3B" w:rsidP="00564A3B">
      <w:pPr>
        <w:pStyle w:val="ListParagraph"/>
        <w:numPr>
          <w:ilvl w:val="0"/>
          <w:numId w:val="16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Retrieval of the latest and oldest days vaccination details.</w:t>
      </w:r>
    </w:p>
    <w:p w14:paraId="002FD6BD" w14:textId="77777777" w:rsidR="00564A3B" w:rsidRDefault="00564A3B" w:rsidP="00261A64">
      <w:pPr>
        <w:pStyle w:val="ListParagraph"/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</w:p>
    <w:p w14:paraId="37D4F259" w14:textId="7100D8B6" w:rsidR="00261A64" w:rsidRDefault="00261A64" w:rsidP="00261A64">
      <w:pPr>
        <w:pStyle w:val="ListParagraph"/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t>UML Diagram:</w:t>
      </w:r>
    </w:p>
    <w:p w14:paraId="10C1418B" w14:textId="77777777" w:rsidR="00261A64" w:rsidRDefault="00261A64" w:rsidP="00261A64">
      <w:pPr>
        <w:pStyle w:val="ListParagraph"/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</w:p>
    <w:p w14:paraId="0210DF70" w14:textId="3F978AE0" w:rsidR="00D85851" w:rsidRDefault="00CA0DC1" w:rsidP="00D85851">
      <w:p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  <w:r w:rsidRPr="00CA0DC1">
        <w:rPr>
          <w:rFonts w:asciiTheme="majorHAnsi" w:hAnsiTheme="majorHAnsi" w:cstheme="majorHAnsi"/>
          <w:b/>
          <w:bCs/>
          <w:noProof/>
          <w:color w:val="202124"/>
          <w:sz w:val="22"/>
          <w:szCs w:val="22"/>
          <w:shd w:val="clear" w:color="auto" w:fill="FFFFFF"/>
        </w:rPr>
        <w:drawing>
          <wp:inline distT="0" distB="0" distL="0" distR="0" wp14:anchorId="6C2ADAEF" wp14:editId="6DB28258">
            <wp:extent cx="4764101" cy="4431762"/>
            <wp:effectExtent l="0" t="0" r="0" b="635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4101" cy="443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9528" w14:textId="24E1FAF2" w:rsidR="00564A3B" w:rsidRDefault="00564A3B" w:rsidP="00D85851">
      <w:p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</w:p>
    <w:p w14:paraId="0C64E079" w14:textId="77777777" w:rsidR="00564A3B" w:rsidRDefault="00564A3B" w:rsidP="00D85851">
      <w:p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</w:p>
    <w:p w14:paraId="5074C6A4" w14:textId="60FC2C2A" w:rsidR="00261A64" w:rsidRDefault="00261A64" w:rsidP="00D85851">
      <w:p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tab/>
        <w:t>JAVA DOC</w:t>
      </w:r>
    </w:p>
    <w:p w14:paraId="453729B7" w14:textId="77777777" w:rsidR="00261A64" w:rsidRDefault="00261A64" w:rsidP="00D85851">
      <w:p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</w:p>
    <w:p w14:paraId="6E22AB16" w14:textId="236A01E9" w:rsidR="00261A64" w:rsidRPr="00261A64" w:rsidRDefault="00261A64" w:rsidP="00D85851">
      <w:p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lastRenderedPageBreak/>
        <w:tab/>
      </w: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 xml:space="preserve">The java doc has been uploaded to the </w:t>
      </w:r>
      <w:proofErr w:type="spellStart"/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github</w:t>
      </w:r>
      <w:proofErr w:type="spellEnd"/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 xml:space="preserve"> repository and can be launched by opening the index.html file present in the JAVADOC folder located in the repository.</w:t>
      </w:r>
    </w:p>
    <w:p w14:paraId="5720DC71" w14:textId="77777777" w:rsidR="00D85851" w:rsidRPr="00D85851" w:rsidRDefault="00D85851" w:rsidP="00D85851">
      <w:p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</w:p>
    <w:p w14:paraId="5A79BCDE" w14:textId="638AF1E1" w:rsidR="00D85851" w:rsidRDefault="00D85851" w:rsidP="00D85851">
      <w:pPr>
        <w:pStyle w:val="ListParagraph"/>
        <w:numPr>
          <w:ilvl w:val="0"/>
          <w:numId w:val="15"/>
        </w:num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t>Code Implementation</w:t>
      </w:r>
    </w:p>
    <w:p w14:paraId="646E2565" w14:textId="0364E53A" w:rsidR="00D85851" w:rsidRDefault="00D85851" w:rsidP="00D85851">
      <w:pPr>
        <w:ind w:left="720"/>
        <w:jc w:val="both"/>
        <w:rPr>
          <w:rFonts w:asciiTheme="majorHAnsi" w:hAnsiTheme="majorHAnsi" w:cstheme="majorHAnsi"/>
          <w:color w:val="0070C0"/>
          <w:sz w:val="20"/>
          <w:szCs w:val="20"/>
          <w:shd w:val="clear" w:color="auto" w:fill="FFFFFF"/>
        </w:rPr>
      </w:pPr>
      <w:r w:rsidRPr="00D85851">
        <w:rPr>
          <w:rFonts w:asciiTheme="majorHAnsi" w:hAnsiTheme="majorHAnsi" w:cstheme="majorHAnsi"/>
          <w:color w:val="0070C0"/>
          <w:sz w:val="20"/>
          <w:szCs w:val="20"/>
          <w:shd w:val="clear" w:color="auto" w:fill="FFFFFF"/>
        </w:rPr>
        <w:t>GitHub (link):</w:t>
      </w:r>
      <w:r w:rsidR="00564A3B" w:rsidRPr="00564A3B">
        <w:t xml:space="preserve"> </w:t>
      </w:r>
      <w:hyperlink r:id="rId9" w:history="1">
        <w:r w:rsidR="00564A3B" w:rsidRPr="00385C22">
          <w:rPr>
            <w:rStyle w:val="Hyperlink"/>
            <w:rFonts w:asciiTheme="majorHAnsi" w:hAnsiTheme="majorHAnsi" w:cstheme="majorHAnsi"/>
            <w:sz w:val="20"/>
            <w:szCs w:val="20"/>
            <w:shd w:val="clear" w:color="auto" w:fill="FFFFFF"/>
          </w:rPr>
          <w:t>https://github.com/another-abhi/ADSCovidAssignment1</w:t>
        </w:r>
      </w:hyperlink>
    </w:p>
    <w:p w14:paraId="362E9640" w14:textId="77777777" w:rsidR="00564A3B" w:rsidRDefault="00564A3B" w:rsidP="00564A3B">
      <w:pPr>
        <w:pStyle w:val="ListParagraph"/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3446E44D" w14:textId="77777777" w:rsidR="00564A3B" w:rsidRDefault="00564A3B" w:rsidP="00564A3B">
      <w:pPr>
        <w:pStyle w:val="ListParagraph"/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Functionalities implemented</w:t>
      </w:r>
    </w:p>
    <w:p w14:paraId="34569C57" w14:textId="43373DC4" w:rsidR="00564A3B" w:rsidRDefault="00056EA3" w:rsidP="00564A3B">
      <w:pPr>
        <w:pStyle w:val="ListParagraph"/>
        <w:numPr>
          <w:ilvl w:val="0"/>
          <w:numId w:val="16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Adding Daily Covid cases to the Stack/Queue/Deque</w:t>
      </w:r>
    </w:p>
    <w:p w14:paraId="39495C80" w14:textId="3E282E00" w:rsidR="00056EA3" w:rsidRDefault="00056EA3" w:rsidP="00564A3B">
      <w:pPr>
        <w:pStyle w:val="ListParagraph"/>
        <w:numPr>
          <w:ilvl w:val="0"/>
          <w:numId w:val="16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Searching</w:t>
      </w:r>
    </w:p>
    <w:p w14:paraId="26798846" w14:textId="4969CDE6" w:rsidR="00056EA3" w:rsidRDefault="00056EA3" w:rsidP="00564A3B">
      <w:pPr>
        <w:pStyle w:val="ListParagraph"/>
        <w:numPr>
          <w:ilvl w:val="0"/>
          <w:numId w:val="16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Sorting</w:t>
      </w:r>
    </w:p>
    <w:p w14:paraId="7B0CDA93" w14:textId="73CBA9B7" w:rsidR="005E2014" w:rsidRDefault="005E2014" w:rsidP="005E2014">
      <w:pPr>
        <w:ind w:left="720"/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 xml:space="preserve">Algorithms </w:t>
      </w:r>
    </w:p>
    <w:p w14:paraId="673AD727" w14:textId="554A2D1A" w:rsidR="005E2014" w:rsidRDefault="005E2014" w:rsidP="005E2014">
      <w:pPr>
        <w:pStyle w:val="ListParagraph"/>
        <w:numPr>
          <w:ilvl w:val="0"/>
          <w:numId w:val="21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Deque</w:t>
      </w:r>
    </w:p>
    <w:p w14:paraId="19B11D9B" w14:textId="7E67A469" w:rsidR="005E2014" w:rsidRDefault="005E2014" w:rsidP="005E2014">
      <w:pPr>
        <w:pStyle w:val="ListParagraph"/>
        <w:numPr>
          <w:ilvl w:val="1"/>
          <w:numId w:val="21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Insertion at beginning is being done(Either beginning or end can be done without any change in complexity in a deque)</w:t>
      </w:r>
    </w:p>
    <w:p w14:paraId="691B57B0" w14:textId="2A0AACD4" w:rsidR="005E2014" w:rsidRDefault="005E2014" w:rsidP="005E2014">
      <w:pPr>
        <w:pStyle w:val="ListParagraph"/>
        <w:numPr>
          <w:ilvl w:val="1"/>
          <w:numId w:val="21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Searching is done by removing the first element one by one till the key is located.</w:t>
      </w:r>
    </w:p>
    <w:p w14:paraId="76951C6D" w14:textId="5E78F53A" w:rsidR="005E2014" w:rsidRPr="005E2014" w:rsidRDefault="00BB4BA4" w:rsidP="005E2014">
      <w:pPr>
        <w:pStyle w:val="ListParagraph"/>
        <w:numPr>
          <w:ilvl w:val="1"/>
          <w:numId w:val="21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Sorting is done by popping each element one by one and storing to a temporary deque till we find the right position. The value is placed there and all the elements present in the temp deque are replaced.</w:t>
      </w:r>
    </w:p>
    <w:p w14:paraId="3DC86D69" w14:textId="77777777" w:rsidR="00E06FE9" w:rsidRDefault="00E06FE9" w:rsidP="00D85851">
      <w:pPr>
        <w:ind w:left="720"/>
        <w:jc w:val="both"/>
        <w:rPr>
          <w:rFonts w:asciiTheme="majorHAnsi" w:hAnsiTheme="majorHAnsi" w:cstheme="majorHAnsi"/>
          <w:color w:val="0070C0"/>
          <w:sz w:val="20"/>
          <w:szCs w:val="20"/>
          <w:shd w:val="clear" w:color="auto" w:fill="FFFFFF"/>
        </w:rPr>
      </w:pPr>
    </w:p>
    <w:p w14:paraId="74FBBCFE" w14:textId="2632F5F8" w:rsidR="00056EA3" w:rsidRPr="005E2014" w:rsidRDefault="00056EA3" w:rsidP="00D85851">
      <w:pPr>
        <w:ind w:left="720"/>
        <w:jc w:val="both"/>
        <w:rPr>
          <w:rFonts w:asciiTheme="majorHAnsi" w:hAnsiTheme="majorHAnsi" w:cstheme="majorHAnsi"/>
          <w:sz w:val="22"/>
          <w:szCs w:val="22"/>
          <w:shd w:val="clear" w:color="auto" w:fill="FFFFFF"/>
        </w:rPr>
      </w:pPr>
      <w:r w:rsidRPr="005E2014">
        <w:rPr>
          <w:rFonts w:asciiTheme="majorHAnsi" w:hAnsiTheme="majorHAnsi" w:cstheme="majorHAnsi"/>
          <w:sz w:val="22"/>
          <w:szCs w:val="22"/>
          <w:shd w:val="clear" w:color="auto" w:fill="FFFFFF"/>
        </w:rPr>
        <w:t>We observe that the complexity of deque operations are O(1).</w:t>
      </w:r>
    </w:p>
    <w:p w14:paraId="0C12F547" w14:textId="77777777" w:rsidR="00F1415F" w:rsidRPr="005E2014" w:rsidRDefault="00F1415F" w:rsidP="00D85851">
      <w:pPr>
        <w:ind w:left="720"/>
        <w:jc w:val="both"/>
        <w:rPr>
          <w:rFonts w:asciiTheme="majorHAnsi" w:hAnsiTheme="majorHAnsi" w:cstheme="majorHAnsi"/>
          <w:sz w:val="22"/>
          <w:szCs w:val="22"/>
          <w:shd w:val="clear" w:color="auto" w:fill="FFFFFF"/>
        </w:rPr>
      </w:pPr>
    </w:p>
    <w:p w14:paraId="35892862" w14:textId="7C252D1F" w:rsidR="00D85851" w:rsidRPr="005E2014" w:rsidRDefault="00056EA3" w:rsidP="00E56762">
      <w:pPr>
        <w:ind w:left="720"/>
        <w:jc w:val="both"/>
        <w:rPr>
          <w:rFonts w:asciiTheme="majorHAnsi" w:hAnsiTheme="majorHAnsi" w:cstheme="majorHAnsi"/>
          <w:sz w:val="22"/>
          <w:szCs w:val="22"/>
          <w:shd w:val="clear" w:color="auto" w:fill="FFFFFF"/>
        </w:rPr>
      </w:pPr>
      <w:r w:rsidRPr="005E2014">
        <w:rPr>
          <w:rFonts w:asciiTheme="majorHAnsi" w:hAnsiTheme="majorHAnsi" w:cstheme="majorHAnsi"/>
          <w:sz w:val="22"/>
          <w:szCs w:val="22"/>
          <w:shd w:val="clear" w:color="auto" w:fill="FFFFFF"/>
        </w:rPr>
        <w:t>We have done</w:t>
      </w:r>
      <w:r w:rsidR="00E06FE9" w:rsidRPr="005E2014">
        <w:rPr>
          <w:rFonts w:asciiTheme="majorHAnsi" w:hAnsiTheme="majorHAnsi" w:cstheme="majorHAnsi"/>
          <w:sz w:val="22"/>
          <w:szCs w:val="22"/>
          <w:shd w:val="clear" w:color="auto" w:fill="FFFFFF"/>
        </w:rPr>
        <w:t xml:space="preserve"> </w:t>
      </w:r>
      <w:r w:rsidRPr="005E2014">
        <w:rPr>
          <w:rFonts w:asciiTheme="majorHAnsi" w:hAnsiTheme="majorHAnsi" w:cstheme="majorHAnsi"/>
          <w:sz w:val="22"/>
          <w:szCs w:val="22"/>
          <w:shd w:val="clear" w:color="auto" w:fill="FFFFFF"/>
        </w:rPr>
        <w:t xml:space="preserve">analysis by varying the size of the </w:t>
      </w:r>
      <w:r w:rsidR="00E56762" w:rsidRPr="005E2014">
        <w:rPr>
          <w:rFonts w:asciiTheme="majorHAnsi" w:hAnsiTheme="majorHAnsi" w:cstheme="majorHAnsi"/>
          <w:sz w:val="22"/>
          <w:szCs w:val="22"/>
          <w:shd w:val="clear" w:color="auto" w:fill="FFFFFF"/>
        </w:rPr>
        <w:t>data structure</w:t>
      </w:r>
      <w:r w:rsidRPr="005E2014">
        <w:rPr>
          <w:rFonts w:asciiTheme="majorHAnsi" w:hAnsiTheme="majorHAnsi" w:cstheme="majorHAnsi"/>
          <w:sz w:val="22"/>
          <w:szCs w:val="22"/>
          <w:shd w:val="clear" w:color="auto" w:fill="FFFFFF"/>
        </w:rPr>
        <w:t xml:space="preserve"> and taking the runtime of each operations. </w:t>
      </w:r>
      <w:r w:rsidR="00E56762" w:rsidRPr="005E2014">
        <w:rPr>
          <w:rFonts w:asciiTheme="majorHAnsi" w:hAnsiTheme="majorHAnsi" w:cstheme="majorHAnsi"/>
          <w:sz w:val="22"/>
          <w:szCs w:val="22"/>
          <w:shd w:val="clear" w:color="auto" w:fill="FFFFFF"/>
        </w:rPr>
        <w:t>A robust evaluation framework is built and t</w:t>
      </w:r>
      <w:r w:rsidRPr="005E2014">
        <w:rPr>
          <w:rFonts w:asciiTheme="majorHAnsi" w:hAnsiTheme="majorHAnsi" w:cstheme="majorHAnsi"/>
          <w:sz w:val="22"/>
          <w:szCs w:val="22"/>
          <w:shd w:val="clear" w:color="auto" w:fill="FFFFFF"/>
        </w:rPr>
        <w:t>hese experiments are held within the advds.assignment1.evaluators package.</w:t>
      </w:r>
      <w:r w:rsidR="00E56762" w:rsidRPr="005E2014">
        <w:rPr>
          <w:rFonts w:asciiTheme="majorHAnsi" w:hAnsiTheme="majorHAnsi" w:cstheme="majorHAnsi"/>
          <w:sz w:val="22"/>
          <w:szCs w:val="22"/>
          <w:shd w:val="clear" w:color="auto" w:fill="FFFFFF"/>
        </w:rPr>
        <w:t xml:space="preserve"> </w:t>
      </w:r>
      <w:r w:rsidRPr="005E2014">
        <w:rPr>
          <w:rFonts w:asciiTheme="majorHAnsi" w:hAnsiTheme="majorHAnsi" w:cstheme="majorHAnsi"/>
          <w:sz w:val="22"/>
          <w:szCs w:val="22"/>
          <w:shd w:val="clear" w:color="auto" w:fill="FFFFFF"/>
        </w:rPr>
        <w:t xml:space="preserve">There are separate classes for performing tests on each of the above 3 functionalities and storing the results as a csv file. We have used </w:t>
      </w:r>
      <w:r w:rsidR="00E56762" w:rsidRPr="005E2014">
        <w:rPr>
          <w:rFonts w:asciiTheme="majorHAnsi" w:hAnsiTheme="majorHAnsi" w:cstheme="majorHAnsi"/>
          <w:sz w:val="22"/>
          <w:szCs w:val="22"/>
          <w:shd w:val="clear" w:color="auto" w:fill="FFFFFF"/>
        </w:rPr>
        <w:t>these</w:t>
      </w:r>
      <w:r w:rsidRPr="005E2014">
        <w:rPr>
          <w:rFonts w:asciiTheme="majorHAnsi" w:hAnsiTheme="majorHAnsi" w:cstheme="majorHAnsi"/>
          <w:sz w:val="22"/>
          <w:szCs w:val="22"/>
          <w:shd w:val="clear" w:color="auto" w:fill="FFFFFF"/>
        </w:rPr>
        <w:t xml:space="preserve"> files to perform further analysis and derive several graphs of the runtime of various operations</w:t>
      </w:r>
      <w:r w:rsidR="00F1415F" w:rsidRPr="005E2014">
        <w:rPr>
          <w:rFonts w:asciiTheme="majorHAnsi" w:hAnsiTheme="majorHAnsi" w:cstheme="majorHAnsi"/>
          <w:sz w:val="22"/>
          <w:szCs w:val="22"/>
          <w:shd w:val="clear" w:color="auto" w:fill="FFFFFF"/>
        </w:rPr>
        <w:t>. We have used a dataset of approximately 19000 rows to perform the analysis.</w:t>
      </w:r>
    </w:p>
    <w:p w14:paraId="6972FF0A" w14:textId="77777777" w:rsidR="0024649E" w:rsidRDefault="0024649E" w:rsidP="00F1415F">
      <w:pPr>
        <w:ind w:left="720"/>
        <w:jc w:val="both"/>
        <w:rPr>
          <w:rFonts w:asciiTheme="majorHAnsi" w:hAnsiTheme="majorHAnsi" w:cstheme="majorHAnsi"/>
          <w:sz w:val="20"/>
          <w:szCs w:val="20"/>
          <w:shd w:val="clear" w:color="auto" w:fill="FFFFFF"/>
        </w:rPr>
      </w:pPr>
    </w:p>
    <w:p w14:paraId="16939827" w14:textId="77777777" w:rsidR="00F1415F" w:rsidRPr="00F1415F" w:rsidRDefault="00F1415F" w:rsidP="00F1415F">
      <w:pPr>
        <w:ind w:left="720"/>
        <w:jc w:val="both"/>
        <w:rPr>
          <w:rFonts w:asciiTheme="majorHAnsi" w:hAnsiTheme="majorHAnsi" w:cstheme="majorHAnsi"/>
          <w:sz w:val="20"/>
          <w:szCs w:val="20"/>
          <w:shd w:val="clear" w:color="auto" w:fill="FFFFFF"/>
        </w:rPr>
      </w:pPr>
    </w:p>
    <w:p w14:paraId="2E9260FF" w14:textId="636E1C5F" w:rsidR="00D85851" w:rsidRDefault="00D85851" w:rsidP="00D85851">
      <w:pPr>
        <w:pStyle w:val="ListParagraph"/>
        <w:numPr>
          <w:ilvl w:val="0"/>
          <w:numId w:val="15"/>
        </w:num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t>Video of the Implementation running</w:t>
      </w:r>
    </w:p>
    <w:p w14:paraId="5A546312" w14:textId="06B5EF67" w:rsidR="00D85851" w:rsidRPr="00D85851" w:rsidRDefault="00D85851" w:rsidP="00127BAE">
      <w:pPr>
        <w:pStyle w:val="ListParagraph"/>
        <w:jc w:val="both"/>
        <w:rPr>
          <w:rFonts w:asciiTheme="majorHAnsi" w:hAnsiTheme="majorHAnsi" w:cstheme="majorHAnsi"/>
          <w:color w:val="0070C0"/>
          <w:sz w:val="20"/>
          <w:szCs w:val="20"/>
          <w:shd w:val="clear" w:color="auto" w:fill="FFFFFF"/>
        </w:rPr>
      </w:pPr>
      <w:r w:rsidRPr="00D85851">
        <w:rPr>
          <w:rFonts w:asciiTheme="majorHAnsi" w:hAnsiTheme="majorHAnsi" w:cstheme="majorHAnsi"/>
          <w:color w:val="0070C0"/>
          <w:sz w:val="20"/>
          <w:szCs w:val="20"/>
          <w:shd w:val="clear" w:color="auto" w:fill="FFFFFF"/>
        </w:rPr>
        <w:t>Zoom (link &amp; password):</w:t>
      </w:r>
    </w:p>
    <w:p w14:paraId="1A5E6014" w14:textId="31988D0C" w:rsidR="00171B2E" w:rsidRPr="00171B2E" w:rsidRDefault="00171B2E" w:rsidP="00F92697">
      <w:pPr>
        <w:jc w:val="both"/>
        <w:rPr>
          <w:rFonts w:asciiTheme="majorHAnsi" w:hAnsiTheme="majorHAnsi" w:cstheme="majorHAnsi"/>
          <w:sz w:val="22"/>
          <w:szCs w:val="22"/>
          <w:lang w:val="en-US"/>
        </w:rPr>
      </w:pPr>
    </w:p>
    <w:p w14:paraId="03FC537F" w14:textId="72DFD868" w:rsidR="009A2C0F" w:rsidRPr="0035778B" w:rsidRDefault="009A2C0F" w:rsidP="0035778B">
      <w:pPr>
        <w:jc w:val="center"/>
        <w:rPr>
          <w:rFonts w:ascii="Calibri" w:hAnsi="Calibri" w:cs="Calibri"/>
          <w:b/>
          <w:bCs/>
          <w:color w:val="0070C0"/>
          <w:sz w:val="22"/>
          <w:szCs w:val="22"/>
        </w:rPr>
      </w:pPr>
    </w:p>
    <w:sectPr w:rsidR="009A2C0F" w:rsidRPr="0035778B" w:rsidSect="006D375D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EB3229" w14:textId="77777777" w:rsidR="003F4AFB" w:rsidRDefault="003F4AFB" w:rsidP="00F92697">
      <w:r>
        <w:separator/>
      </w:r>
    </w:p>
  </w:endnote>
  <w:endnote w:type="continuationSeparator" w:id="0">
    <w:p w14:paraId="627ADDF7" w14:textId="77777777" w:rsidR="003F4AFB" w:rsidRDefault="003F4AFB" w:rsidP="00F926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041A73" w14:textId="77777777" w:rsidR="007315E4" w:rsidRDefault="007315E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AC7756" w14:textId="77777777" w:rsidR="007315E4" w:rsidRDefault="007315E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311107" w14:textId="77777777" w:rsidR="007315E4" w:rsidRDefault="007315E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BE4442" w14:textId="77777777" w:rsidR="003F4AFB" w:rsidRDefault="003F4AFB" w:rsidP="00F92697">
      <w:r>
        <w:separator/>
      </w:r>
    </w:p>
  </w:footnote>
  <w:footnote w:type="continuationSeparator" w:id="0">
    <w:p w14:paraId="2461CD1C" w14:textId="77777777" w:rsidR="003F4AFB" w:rsidRDefault="003F4AFB" w:rsidP="00F926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16AD6B" w14:textId="77777777" w:rsidR="007315E4" w:rsidRDefault="007315E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29EFD3" w14:textId="52C9CE6E" w:rsidR="00F92697" w:rsidRPr="00F92697" w:rsidRDefault="00F92697" w:rsidP="00F92697">
    <w:pPr>
      <w:rPr>
        <w:rFonts w:asciiTheme="majorHAnsi" w:hAnsiTheme="majorHAnsi" w:cstheme="majorHAnsi"/>
        <w:b/>
        <w:bCs/>
      </w:rPr>
    </w:pPr>
    <w:r w:rsidRPr="00F92697">
      <w:rPr>
        <w:rFonts w:asciiTheme="majorHAnsi" w:hAnsiTheme="majorHAnsi" w:cstheme="majorHAnsi"/>
        <w:noProof/>
      </w:rPr>
      <w:drawing>
        <wp:anchor distT="0" distB="0" distL="114300" distR="114300" simplePos="0" relativeHeight="251658240" behindDoc="1" locked="0" layoutInCell="1" allowOverlap="1" wp14:anchorId="39E7CDB2" wp14:editId="3A516357">
          <wp:simplePos x="0" y="0"/>
          <wp:positionH relativeFrom="column">
            <wp:posOffset>-999067</wp:posOffset>
          </wp:positionH>
          <wp:positionV relativeFrom="paragraph">
            <wp:posOffset>-287867</wp:posOffset>
          </wp:positionV>
          <wp:extent cx="727710" cy="727710"/>
          <wp:effectExtent l="0" t="0" r="0" b="0"/>
          <wp:wrapTight wrapText="bothSides">
            <wp:wrapPolygon edited="0">
              <wp:start x="0" y="0"/>
              <wp:lineTo x="0" y="11686"/>
              <wp:lineTo x="4901" y="12440"/>
              <wp:lineTo x="0" y="13948"/>
              <wp:lineTo x="0" y="18848"/>
              <wp:lineTo x="8670" y="21110"/>
              <wp:lineTo x="9424" y="21110"/>
              <wp:lineTo x="11309" y="21110"/>
              <wp:lineTo x="12063" y="21110"/>
              <wp:lineTo x="21110" y="18848"/>
              <wp:lineTo x="21110" y="0"/>
              <wp:lineTo x="0" y="0"/>
            </wp:wrapPolygon>
          </wp:wrapTight>
          <wp:docPr id="2" name="Picture 2" descr="Data Structure Icons - Download Free Vector Icons | Noun Projec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ata Structure Icons - Download Free Vector Icons | Noun Project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7710" cy="7277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92697">
      <w:rPr>
        <w:rFonts w:asciiTheme="majorHAnsi" w:hAnsiTheme="majorHAnsi" w:cstheme="majorHAnsi"/>
        <w:b/>
        <w:bCs/>
      </w:rPr>
      <w:t xml:space="preserve">COMP47500 – Advanced Data Structures </w:t>
    </w:r>
    <w:r w:rsidR="00D33CE3">
      <w:rPr>
        <w:rFonts w:asciiTheme="majorHAnsi" w:hAnsiTheme="majorHAnsi" w:cstheme="majorHAnsi"/>
        <w:b/>
        <w:bCs/>
      </w:rPr>
      <w:t>in Ja</w:t>
    </w:r>
    <w:r w:rsidR="007315E4">
      <w:rPr>
        <w:rFonts w:asciiTheme="majorHAnsi" w:hAnsiTheme="majorHAnsi" w:cstheme="majorHAnsi"/>
        <w:b/>
        <w:bCs/>
      </w:rPr>
      <w:t>v</w:t>
    </w:r>
    <w:r w:rsidR="00D33CE3">
      <w:rPr>
        <w:rFonts w:asciiTheme="majorHAnsi" w:hAnsiTheme="majorHAnsi" w:cstheme="majorHAnsi"/>
        <w:b/>
        <w:bCs/>
      </w:rPr>
      <w:t>a</w:t>
    </w:r>
  </w:p>
  <w:p w14:paraId="42A75DB1" w14:textId="77777777" w:rsidR="00F92697" w:rsidRPr="00F92697" w:rsidRDefault="00F92697">
    <w:pPr>
      <w:pStyle w:val="Header"/>
      <w:rPr>
        <w:rFonts w:asciiTheme="majorHAnsi" w:hAnsiTheme="majorHAnsi" w:cstheme="majorHAnsi"/>
      </w:rPr>
    </w:pPr>
  </w:p>
  <w:p w14:paraId="42B7F50B" w14:textId="77777777" w:rsidR="00F92697" w:rsidRDefault="00F92697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5AAAB8" w14:textId="77777777" w:rsidR="007315E4" w:rsidRDefault="007315E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82693"/>
    <w:multiLevelType w:val="hybridMultilevel"/>
    <w:tmpl w:val="FC56250C"/>
    <w:lvl w:ilvl="0" w:tplc="ACB2A66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1715D3"/>
    <w:multiLevelType w:val="hybridMultilevel"/>
    <w:tmpl w:val="D0E20322"/>
    <w:lvl w:ilvl="0" w:tplc="ACB2A66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2D4813"/>
    <w:multiLevelType w:val="multilevel"/>
    <w:tmpl w:val="9E4EA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65D7A6E"/>
    <w:multiLevelType w:val="multilevel"/>
    <w:tmpl w:val="9E4EA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8852CDA"/>
    <w:multiLevelType w:val="hybridMultilevel"/>
    <w:tmpl w:val="94785D44"/>
    <w:lvl w:ilvl="0" w:tplc="C7162A42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BF0258"/>
    <w:multiLevelType w:val="hybridMultilevel"/>
    <w:tmpl w:val="49A0E2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8674C3"/>
    <w:multiLevelType w:val="multilevel"/>
    <w:tmpl w:val="9E4EA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5F40AD3"/>
    <w:multiLevelType w:val="hybridMultilevel"/>
    <w:tmpl w:val="080AA51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AD37B08"/>
    <w:multiLevelType w:val="hybridMultilevel"/>
    <w:tmpl w:val="22AC9D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236AF3"/>
    <w:multiLevelType w:val="hybridMultilevel"/>
    <w:tmpl w:val="73CE0F8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871616D"/>
    <w:multiLevelType w:val="hybridMultilevel"/>
    <w:tmpl w:val="DFC62DDE"/>
    <w:lvl w:ilvl="0" w:tplc="ACB2A66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8105F2"/>
    <w:multiLevelType w:val="hybridMultilevel"/>
    <w:tmpl w:val="6CDCA87E"/>
    <w:lvl w:ilvl="0" w:tplc="ACB2A66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320619"/>
    <w:multiLevelType w:val="hybridMultilevel"/>
    <w:tmpl w:val="38BE22B2"/>
    <w:lvl w:ilvl="0" w:tplc="ACB2A66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8D9AE376">
      <w:numFmt w:val="bullet"/>
      <w:lvlText w:val="•"/>
      <w:lvlJc w:val="left"/>
      <w:pPr>
        <w:ind w:left="1440" w:hanging="360"/>
      </w:pPr>
      <w:rPr>
        <w:rFonts w:ascii="Calibri" w:eastAsia="Times New Roman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06593B"/>
    <w:multiLevelType w:val="hybridMultilevel"/>
    <w:tmpl w:val="09F42F4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5350848"/>
    <w:multiLevelType w:val="hybridMultilevel"/>
    <w:tmpl w:val="CC80CE44"/>
    <w:lvl w:ilvl="0" w:tplc="ACB2A66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F864F0"/>
    <w:multiLevelType w:val="hybridMultilevel"/>
    <w:tmpl w:val="3F8429CC"/>
    <w:lvl w:ilvl="0" w:tplc="ACB2A66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A697F85"/>
    <w:multiLevelType w:val="multilevel"/>
    <w:tmpl w:val="9E4EA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A6D1525"/>
    <w:multiLevelType w:val="hybridMultilevel"/>
    <w:tmpl w:val="2E8629A4"/>
    <w:lvl w:ilvl="0" w:tplc="20E07BDC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064224"/>
    <w:multiLevelType w:val="hybridMultilevel"/>
    <w:tmpl w:val="336AE7C4"/>
    <w:lvl w:ilvl="0" w:tplc="ACB2A66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98665E"/>
    <w:multiLevelType w:val="hybridMultilevel"/>
    <w:tmpl w:val="C2EC53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C92479"/>
    <w:multiLevelType w:val="hybridMultilevel"/>
    <w:tmpl w:val="20DA9362"/>
    <w:lvl w:ilvl="0" w:tplc="BC187F38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20"/>
  </w:num>
  <w:num w:numId="3">
    <w:abstractNumId w:val="12"/>
  </w:num>
  <w:num w:numId="4">
    <w:abstractNumId w:val="8"/>
  </w:num>
  <w:num w:numId="5">
    <w:abstractNumId w:val="4"/>
  </w:num>
  <w:num w:numId="6">
    <w:abstractNumId w:val="1"/>
  </w:num>
  <w:num w:numId="7">
    <w:abstractNumId w:val="5"/>
  </w:num>
  <w:num w:numId="8">
    <w:abstractNumId w:val="19"/>
  </w:num>
  <w:num w:numId="9">
    <w:abstractNumId w:val="0"/>
  </w:num>
  <w:num w:numId="10">
    <w:abstractNumId w:val="10"/>
  </w:num>
  <w:num w:numId="11">
    <w:abstractNumId w:val="18"/>
  </w:num>
  <w:num w:numId="12">
    <w:abstractNumId w:val="11"/>
  </w:num>
  <w:num w:numId="13">
    <w:abstractNumId w:val="15"/>
  </w:num>
  <w:num w:numId="14">
    <w:abstractNumId w:val="14"/>
  </w:num>
  <w:num w:numId="15">
    <w:abstractNumId w:val="13"/>
  </w:num>
  <w:num w:numId="16">
    <w:abstractNumId w:val="7"/>
  </w:num>
  <w:num w:numId="17">
    <w:abstractNumId w:val="2"/>
  </w:num>
  <w:num w:numId="18">
    <w:abstractNumId w:val="3"/>
  </w:num>
  <w:num w:numId="19">
    <w:abstractNumId w:val="6"/>
  </w:num>
  <w:num w:numId="20">
    <w:abstractNumId w:val="16"/>
  </w:num>
  <w:num w:numId="2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C0F"/>
    <w:rsid w:val="0003174B"/>
    <w:rsid w:val="0004506D"/>
    <w:rsid w:val="00056EA3"/>
    <w:rsid w:val="00064CE0"/>
    <w:rsid w:val="000A29C0"/>
    <w:rsid w:val="000C3153"/>
    <w:rsid w:val="00127BAE"/>
    <w:rsid w:val="001547F7"/>
    <w:rsid w:val="00171B2E"/>
    <w:rsid w:val="00192A86"/>
    <w:rsid w:val="001A1631"/>
    <w:rsid w:val="001E4E72"/>
    <w:rsid w:val="00204772"/>
    <w:rsid w:val="0024649E"/>
    <w:rsid w:val="00261A64"/>
    <w:rsid w:val="00263144"/>
    <w:rsid w:val="002F5E71"/>
    <w:rsid w:val="0035778B"/>
    <w:rsid w:val="003917A6"/>
    <w:rsid w:val="003E2CFD"/>
    <w:rsid w:val="003F4AFB"/>
    <w:rsid w:val="00426BDD"/>
    <w:rsid w:val="00460F3E"/>
    <w:rsid w:val="00475F4A"/>
    <w:rsid w:val="00564A3B"/>
    <w:rsid w:val="005B1618"/>
    <w:rsid w:val="005B5482"/>
    <w:rsid w:val="005E2014"/>
    <w:rsid w:val="00603997"/>
    <w:rsid w:val="00610F46"/>
    <w:rsid w:val="00633CD6"/>
    <w:rsid w:val="006434B9"/>
    <w:rsid w:val="00680D1F"/>
    <w:rsid w:val="006B70F2"/>
    <w:rsid w:val="006D375D"/>
    <w:rsid w:val="006E54D0"/>
    <w:rsid w:val="00703ADD"/>
    <w:rsid w:val="007207E6"/>
    <w:rsid w:val="007315E4"/>
    <w:rsid w:val="007D2776"/>
    <w:rsid w:val="009255D3"/>
    <w:rsid w:val="009A2C0F"/>
    <w:rsid w:val="00A04181"/>
    <w:rsid w:val="00AA3FBB"/>
    <w:rsid w:val="00B23958"/>
    <w:rsid w:val="00BB3E23"/>
    <w:rsid w:val="00BB4BA4"/>
    <w:rsid w:val="00BD164C"/>
    <w:rsid w:val="00C6785E"/>
    <w:rsid w:val="00CA0DC1"/>
    <w:rsid w:val="00CC694C"/>
    <w:rsid w:val="00CE4027"/>
    <w:rsid w:val="00D00BF7"/>
    <w:rsid w:val="00D33CE3"/>
    <w:rsid w:val="00D85851"/>
    <w:rsid w:val="00DE0A5F"/>
    <w:rsid w:val="00E06FE9"/>
    <w:rsid w:val="00E42E2D"/>
    <w:rsid w:val="00E56762"/>
    <w:rsid w:val="00E9446F"/>
    <w:rsid w:val="00EB6552"/>
    <w:rsid w:val="00EB6F4C"/>
    <w:rsid w:val="00EE5A96"/>
    <w:rsid w:val="00F1415F"/>
    <w:rsid w:val="00F30AFE"/>
    <w:rsid w:val="00F5049D"/>
    <w:rsid w:val="00F92697"/>
    <w:rsid w:val="00FC61A4"/>
    <w:rsid w:val="00FE5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D9C5835"/>
  <w14:defaultImageDpi w14:val="300"/>
  <w15:docId w15:val="{8D06E08E-14B0-0942-A44A-D3AD9DADE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2776"/>
    <w:rPr>
      <w:rFonts w:ascii="Times New Roman" w:eastAsia="Times New Roman" w:hAnsi="Times New Roman" w:cs="Times New Roman"/>
      <w:lang w:val="en-IE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A2C0F"/>
    <w:rPr>
      <w:rFonts w:eastAsiaTheme="minorHAnsi"/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207E6"/>
    <w:pPr>
      <w:ind w:left="720"/>
      <w:contextualSpacing/>
    </w:pPr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F92697"/>
    <w:pPr>
      <w:tabs>
        <w:tab w:val="center" w:pos="4513"/>
        <w:tab w:val="right" w:pos="9026"/>
      </w:tabs>
    </w:pPr>
    <w:rPr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F92697"/>
    <w:rPr>
      <w:rFonts w:ascii="Times New Roman" w:eastAsia="Times New Roman" w:hAnsi="Times New Roman" w:cs="Times New Roman"/>
      <w:lang w:val="en-IE"/>
    </w:rPr>
  </w:style>
  <w:style w:type="paragraph" w:styleId="Footer">
    <w:name w:val="footer"/>
    <w:basedOn w:val="Normal"/>
    <w:link w:val="FooterChar"/>
    <w:uiPriority w:val="99"/>
    <w:unhideWhenUsed/>
    <w:rsid w:val="00F92697"/>
    <w:pPr>
      <w:tabs>
        <w:tab w:val="center" w:pos="4513"/>
        <w:tab w:val="right" w:pos="9026"/>
      </w:tabs>
    </w:pPr>
    <w:rPr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F92697"/>
    <w:rPr>
      <w:rFonts w:ascii="Times New Roman" w:eastAsia="Times New Roman" w:hAnsi="Times New Roman" w:cs="Times New Roman"/>
      <w:lang w:val="en-IE"/>
    </w:rPr>
  </w:style>
  <w:style w:type="character" w:customStyle="1" w:styleId="im">
    <w:name w:val="im"/>
    <w:basedOn w:val="DefaultParagraphFont"/>
    <w:rsid w:val="00F92697"/>
  </w:style>
  <w:style w:type="character" w:styleId="Hyperlink">
    <w:name w:val="Hyperlink"/>
    <w:basedOn w:val="DefaultParagraphFont"/>
    <w:uiPriority w:val="99"/>
    <w:unhideWhenUsed/>
    <w:rsid w:val="00F9269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6E54D0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6E54D0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4A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05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9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3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9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0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8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8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92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7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another-abhi/ADSCovidAssignment1" TargetMode="External"/><Relationship Id="rId14" Type="http://schemas.openxmlformats.org/officeDocument/2006/relationships/header" Target="head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3</Pages>
  <Words>606</Words>
  <Characters>3460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UCD</Company>
  <LinksUpToDate>false</LinksUpToDate>
  <CharactersWithSpaces>4058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Eleni Mangina</dc:creator>
  <cp:keywords/>
  <dc:description/>
  <cp:lastModifiedBy>Abhishek Suresh</cp:lastModifiedBy>
  <cp:revision>19</cp:revision>
  <dcterms:created xsi:type="dcterms:W3CDTF">2022-02-23T23:07:00Z</dcterms:created>
  <dcterms:modified xsi:type="dcterms:W3CDTF">2022-02-25T20:32:00Z</dcterms:modified>
</cp:coreProperties>
</file>